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8E2E43">
      <w:pPr>
        <w:numPr>
          <w:ilvl w:val="0"/>
          <w:numId w:val="0"/>
        </w:numP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附件1：</w:t>
      </w:r>
    </w:p>
    <w:p w14:paraId="04CC4EDA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right="0" w:rightChars="0"/>
        <w:jc w:val="center"/>
        <w:textAlignment w:val="auto"/>
        <w:rPr>
          <w:rFonts w:hint="eastAsia" w:ascii="Times New Roman" w:hAnsi="Times New Roman" w:eastAsia="黑体" w:cs="华文中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华文中宋"/>
          <w:b w:val="0"/>
          <w:bCs w:val="0"/>
          <w:sz w:val="32"/>
          <w:szCs w:val="32"/>
          <w:lang w:val="en-US" w:eastAsia="zh-CN"/>
        </w:rPr>
        <w:t>2026年安徽省白酒评委</w:t>
      </w:r>
    </w:p>
    <w:p w14:paraId="2BF3C476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right="0" w:rightChars="0"/>
        <w:jc w:val="center"/>
        <w:textAlignment w:val="auto"/>
        <w:rPr>
          <w:rFonts w:hint="eastAsia" w:ascii="Times New Roman" w:hAnsi="Times New Roman" w:eastAsia="黑体" w:cs="华文中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华文中宋"/>
          <w:b w:val="0"/>
          <w:bCs w:val="0"/>
          <w:sz w:val="32"/>
          <w:szCs w:val="32"/>
          <w:lang w:val="en-US" w:eastAsia="zh-CN"/>
        </w:rPr>
        <w:t>专业技术能力提升培训与交流活动参会回执</w:t>
      </w:r>
    </w:p>
    <w:p w14:paraId="54E2B10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/>
        <w:jc w:val="center"/>
        <w:textAlignment w:val="auto"/>
        <w:rPr>
          <w:rFonts w:hint="eastAsia" w:ascii="Times New Roman" w:hAnsi="Times New Roman" w:eastAsia="仿宋_GB2312" w:cs="仿宋_GB2312"/>
          <w:b/>
          <w:bCs/>
          <w:sz w:val="28"/>
          <w:szCs w:val="28"/>
          <w:lang w:val="en-US" w:eastAsia="zh-CN"/>
        </w:rPr>
      </w:pPr>
    </w:p>
    <w:tbl>
      <w:tblPr>
        <w:tblStyle w:val="9"/>
        <w:tblW w:w="513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"/>
        <w:gridCol w:w="1352"/>
        <w:gridCol w:w="1282"/>
        <w:gridCol w:w="1338"/>
        <w:gridCol w:w="1191"/>
        <w:gridCol w:w="976"/>
        <w:gridCol w:w="1734"/>
      </w:tblGrid>
      <w:tr w14:paraId="4E5B9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1271" w:type="pct"/>
            <w:gridSpan w:val="2"/>
            <w:vAlign w:val="center"/>
          </w:tcPr>
          <w:p w14:paraId="55A04297">
            <w:pPr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eastAsia="仿宋_GB2312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黑体"/>
                <w:sz w:val="28"/>
                <w:szCs w:val="28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3728" w:type="pct"/>
            <w:gridSpan w:val="5"/>
            <w:vAlign w:val="center"/>
          </w:tcPr>
          <w:p w14:paraId="0A05B725">
            <w:pPr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eastAsia="仿宋_GB2312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8E1E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8" w:type="pct"/>
            <w:vAlign w:val="center"/>
          </w:tcPr>
          <w:p w14:paraId="699DAD02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仿宋_GB2312" w:cs="黑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黑体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773" w:type="pct"/>
            <w:vAlign w:val="center"/>
          </w:tcPr>
          <w:p w14:paraId="1421834B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仿宋_GB2312" w:cs="黑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黑体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733" w:type="pct"/>
            <w:vAlign w:val="center"/>
          </w:tcPr>
          <w:p w14:paraId="4C8D8885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仿宋_GB2312" w:cs="黑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黑体"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765" w:type="pct"/>
            <w:vAlign w:val="center"/>
          </w:tcPr>
          <w:p w14:paraId="676A194B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仿宋_GB2312" w:cs="黑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黑体"/>
                <w:sz w:val="28"/>
                <w:szCs w:val="28"/>
                <w:vertAlign w:val="baseline"/>
                <w:lang w:val="en-US" w:eastAsia="zh-CN"/>
              </w:rPr>
              <w:t>职务</w:t>
            </w:r>
          </w:p>
        </w:tc>
        <w:tc>
          <w:tcPr>
            <w:tcW w:w="681" w:type="pct"/>
            <w:vAlign w:val="center"/>
          </w:tcPr>
          <w:p w14:paraId="72A03C63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仿宋_GB2312" w:cs="黑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黑体"/>
                <w:sz w:val="28"/>
                <w:szCs w:val="28"/>
                <w:vertAlign w:val="baseline"/>
                <w:lang w:val="en-US" w:eastAsia="zh-CN"/>
              </w:rPr>
              <w:t>国评</w:t>
            </w:r>
          </w:p>
        </w:tc>
        <w:tc>
          <w:tcPr>
            <w:tcW w:w="558" w:type="pct"/>
            <w:vAlign w:val="center"/>
          </w:tcPr>
          <w:p w14:paraId="1E38844B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仿宋_GB2312" w:cs="黑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黑体"/>
                <w:sz w:val="28"/>
                <w:szCs w:val="28"/>
                <w:vertAlign w:val="baseline"/>
                <w:lang w:val="en-US" w:eastAsia="zh-CN"/>
              </w:rPr>
              <w:t>省评</w:t>
            </w:r>
          </w:p>
        </w:tc>
        <w:tc>
          <w:tcPr>
            <w:tcW w:w="991" w:type="pct"/>
            <w:vAlign w:val="center"/>
          </w:tcPr>
          <w:p w14:paraId="70B4CD9F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仿宋_GB2312" w:cs="黑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黑体"/>
                <w:sz w:val="28"/>
                <w:szCs w:val="28"/>
                <w:vertAlign w:val="baseline"/>
                <w:lang w:val="en-US" w:eastAsia="zh-CN"/>
              </w:rPr>
              <w:t>联系方式</w:t>
            </w:r>
          </w:p>
        </w:tc>
      </w:tr>
      <w:tr w14:paraId="7718E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8" w:type="pct"/>
            <w:vAlign w:val="center"/>
          </w:tcPr>
          <w:p w14:paraId="518D0621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73" w:type="pct"/>
            <w:vAlign w:val="center"/>
          </w:tcPr>
          <w:p w14:paraId="4B34C965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33" w:type="pct"/>
            <w:vAlign w:val="center"/>
          </w:tcPr>
          <w:p w14:paraId="50E81AA0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65" w:type="pct"/>
            <w:vAlign w:val="center"/>
          </w:tcPr>
          <w:p w14:paraId="79D2D0C1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81" w:type="pct"/>
            <w:vAlign w:val="center"/>
          </w:tcPr>
          <w:p w14:paraId="24A6A453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58" w:type="pct"/>
            <w:vAlign w:val="center"/>
          </w:tcPr>
          <w:p w14:paraId="19BB9D12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91" w:type="pct"/>
            <w:vAlign w:val="center"/>
          </w:tcPr>
          <w:p w14:paraId="3DE4D9A2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C09F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8" w:type="pct"/>
            <w:vAlign w:val="center"/>
          </w:tcPr>
          <w:p w14:paraId="1BDE4BDA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73" w:type="pct"/>
            <w:vAlign w:val="center"/>
          </w:tcPr>
          <w:p w14:paraId="1A8D82F7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33" w:type="pct"/>
            <w:vAlign w:val="center"/>
          </w:tcPr>
          <w:p w14:paraId="20F8CCF5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65" w:type="pct"/>
            <w:vAlign w:val="center"/>
          </w:tcPr>
          <w:p w14:paraId="763B30DE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81" w:type="pct"/>
            <w:vAlign w:val="center"/>
          </w:tcPr>
          <w:p w14:paraId="2D8A2F14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58" w:type="pct"/>
            <w:vAlign w:val="center"/>
          </w:tcPr>
          <w:p w14:paraId="02A91C25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91" w:type="pct"/>
            <w:vAlign w:val="center"/>
          </w:tcPr>
          <w:p w14:paraId="543AD0B6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A65F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8" w:type="pct"/>
            <w:vAlign w:val="center"/>
          </w:tcPr>
          <w:p w14:paraId="767FD030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73" w:type="pct"/>
            <w:vAlign w:val="center"/>
          </w:tcPr>
          <w:p w14:paraId="058B60A5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33" w:type="pct"/>
            <w:vAlign w:val="center"/>
          </w:tcPr>
          <w:p w14:paraId="70047593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65" w:type="pct"/>
            <w:vAlign w:val="center"/>
          </w:tcPr>
          <w:p w14:paraId="510398F2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81" w:type="pct"/>
            <w:vAlign w:val="center"/>
          </w:tcPr>
          <w:p w14:paraId="277F7252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58" w:type="pct"/>
            <w:vAlign w:val="center"/>
          </w:tcPr>
          <w:p w14:paraId="3BC32C2A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91" w:type="pct"/>
            <w:vAlign w:val="center"/>
          </w:tcPr>
          <w:p w14:paraId="5C177731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0FE6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8" w:type="pct"/>
            <w:vAlign w:val="center"/>
          </w:tcPr>
          <w:p w14:paraId="3DF01229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73" w:type="pct"/>
            <w:vAlign w:val="center"/>
          </w:tcPr>
          <w:p w14:paraId="59C70B2F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33" w:type="pct"/>
            <w:vAlign w:val="center"/>
          </w:tcPr>
          <w:p w14:paraId="0975CB98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65" w:type="pct"/>
            <w:vAlign w:val="center"/>
          </w:tcPr>
          <w:p w14:paraId="795A21EE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81" w:type="pct"/>
            <w:vAlign w:val="center"/>
          </w:tcPr>
          <w:p w14:paraId="4ECA1E70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58" w:type="pct"/>
            <w:vAlign w:val="center"/>
          </w:tcPr>
          <w:p w14:paraId="5E469608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91" w:type="pct"/>
            <w:vAlign w:val="center"/>
          </w:tcPr>
          <w:p w14:paraId="0C4136DF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504F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8" w:type="pct"/>
            <w:vAlign w:val="center"/>
          </w:tcPr>
          <w:p w14:paraId="5060C477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73" w:type="pct"/>
            <w:vAlign w:val="center"/>
          </w:tcPr>
          <w:p w14:paraId="24B9A5CC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33" w:type="pct"/>
            <w:vAlign w:val="center"/>
          </w:tcPr>
          <w:p w14:paraId="58B1E2D7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65" w:type="pct"/>
            <w:vAlign w:val="center"/>
          </w:tcPr>
          <w:p w14:paraId="3853C917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81" w:type="pct"/>
            <w:vAlign w:val="center"/>
          </w:tcPr>
          <w:p w14:paraId="44B8AB11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58" w:type="pct"/>
            <w:vAlign w:val="center"/>
          </w:tcPr>
          <w:p w14:paraId="4D5872F5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91" w:type="pct"/>
            <w:vAlign w:val="center"/>
          </w:tcPr>
          <w:p w14:paraId="23623B2F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B423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8" w:type="pct"/>
            <w:vAlign w:val="center"/>
          </w:tcPr>
          <w:p w14:paraId="5E2D0705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73" w:type="pct"/>
            <w:vAlign w:val="center"/>
          </w:tcPr>
          <w:p w14:paraId="513F6D34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33" w:type="pct"/>
            <w:vAlign w:val="center"/>
          </w:tcPr>
          <w:p w14:paraId="04E13D9F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65" w:type="pct"/>
            <w:vAlign w:val="center"/>
          </w:tcPr>
          <w:p w14:paraId="270E1D9F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81" w:type="pct"/>
            <w:vAlign w:val="center"/>
          </w:tcPr>
          <w:p w14:paraId="7BD5E2EB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58" w:type="pct"/>
            <w:vAlign w:val="center"/>
          </w:tcPr>
          <w:p w14:paraId="4A29E1B3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91" w:type="pct"/>
            <w:vAlign w:val="center"/>
          </w:tcPr>
          <w:p w14:paraId="292BA54A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3C34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8" w:type="pct"/>
            <w:vAlign w:val="center"/>
          </w:tcPr>
          <w:p w14:paraId="698C271A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73" w:type="pct"/>
            <w:vAlign w:val="center"/>
          </w:tcPr>
          <w:p w14:paraId="434B5299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33" w:type="pct"/>
            <w:vAlign w:val="center"/>
          </w:tcPr>
          <w:p w14:paraId="0FF20ADA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65" w:type="pct"/>
            <w:vAlign w:val="center"/>
          </w:tcPr>
          <w:p w14:paraId="457A6706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81" w:type="pct"/>
            <w:vAlign w:val="center"/>
          </w:tcPr>
          <w:p w14:paraId="52D3E02A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58" w:type="pct"/>
            <w:vAlign w:val="center"/>
          </w:tcPr>
          <w:p w14:paraId="534AE19E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91" w:type="pct"/>
            <w:vAlign w:val="center"/>
          </w:tcPr>
          <w:p w14:paraId="31F84746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675A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8" w:type="pct"/>
            <w:vAlign w:val="center"/>
          </w:tcPr>
          <w:p w14:paraId="7D847EA1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vertAlign w:val="baseline"/>
                <w:lang w:val="en-US" w:eastAsia="zh-CN"/>
              </w:rPr>
              <w:t>住宿要求</w:t>
            </w:r>
          </w:p>
        </w:tc>
        <w:tc>
          <w:tcPr>
            <w:tcW w:w="4501" w:type="pct"/>
            <w:gridSpan w:val="6"/>
            <w:vAlign w:val="center"/>
          </w:tcPr>
          <w:p w14:paraId="38DA68B0">
            <w:pPr>
              <w:numPr>
                <w:ilvl w:val="0"/>
                <w:numId w:val="0"/>
              </w:numPr>
              <w:jc w:val="left"/>
              <w:rPr>
                <w:rFonts w:hint="default" w:ascii="Times New Roman" w:hAnsi="Times New Roman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vertAlign w:val="baseline"/>
                <w:lang w:val="en-US" w:eastAsia="zh-CN"/>
              </w:rPr>
              <w:t>单间：（ ）间                  标间：（ ）间</w:t>
            </w:r>
          </w:p>
        </w:tc>
      </w:tr>
      <w:tr w14:paraId="59F78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8" w:type="pct"/>
            <w:vAlign w:val="center"/>
          </w:tcPr>
          <w:p w14:paraId="4A642C0F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vertAlign w:val="baseline"/>
                <w:lang w:val="en-US" w:eastAsia="zh-CN"/>
              </w:rPr>
              <w:t>开票信息</w:t>
            </w:r>
          </w:p>
        </w:tc>
        <w:tc>
          <w:tcPr>
            <w:tcW w:w="4501" w:type="pct"/>
            <w:gridSpan w:val="6"/>
            <w:vAlign w:val="center"/>
          </w:tcPr>
          <w:p w14:paraId="35B0879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left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vertAlign w:val="baseline"/>
                <w:lang w:val="en-US" w:eastAsia="zh-CN"/>
              </w:rPr>
              <w:t>开票信息：</w:t>
            </w:r>
          </w:p>
          <w:p w14:paraId="7339DE7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14E98D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4E942A8B">
            <w:pPr>
              <w:numPr>
                <w:ilvl w:val="0"/>
                <w:numId w:val="0"/>
              </w:numPr>
              <w:ind w:leftChars="0"/>
              <w:jc w:val="left"/>
              <w:rPr>
                <w:rFonts w:hint="default" w:ascii="Times New Roman" w:hAnsi="Times New Roman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2.专票□  普票□</w:t>
            </w:r>
          </w:p>
        </w:tc>
      </w:tr>
      <w:tr w14:paraId="360AC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8" w:type="pct"/>
            <w:vAlign w:val="center"/>
          </w:tcPr>
          <w:p w14:paraId="757B3C67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  <w:tc>
          <w:tcPr>
            <w:tcW w:w="4501" w:type="pct"/>
            <w:gridSpan w:val="6"/>
            <w:vAlign w:val="center"/>
          </w:tcPr>
          <w:p w14:paraId="7A7F9329">
            <w:pPr>
              <w:numPr>
                <w:ilvl w:val="0"/>
                <w:numId w:val="2"/>
              </w:numPr>
              <w:rPr>
                <w:rFonts w:hint="eastAsia" w:ascii="Times New Roman" w:hAnsi="Times New Roman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vertAlign w:val="baseline"/>
                <w:lang w:val="en-US" w:eastAsia="zh-CN"/>
              </w:rPr>
              <w:t>参会人员若带司机，也需在表中填写，职务栏注明“司机”。</w:t>
            </w:r>
          </w:p>
          <w:p w14:paraId="100BC9D3">
            <w:pPr>
              <w:numPr>
                <w:ilvl w:val="0"/>
                <w:numId w:val="0"/>
              </w:numPr>
              <w:rPr>
                <w:rFonts w:hint="eastAsia" w:ascii="Times New Roman" w:hAnsi="Times New Roman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vertAlign w:val="baseline"/>
                <w:lang w:val="en-US" w:eastAsia="zh-CN"/>
              </w:rPr>
              <w:t>2.住宿默认标间合住，如有单住需求，请在“住宿要求”栏内说明。</w:t>
            </w:r>
          </w:p>
        </w:tc>
      </w:tr>
    </w:tbl>
    <w:p w14:paraId="031F2819">
      <w:pPr>
        <w:widowControl w:val="0"/>
        <w:numPr>
          <w:ilvl w:val="0"/>
          <w:numId w:val="0"/>
        </w:numPr>
        <w:tabs>
          <w:tab w:val="left" w:pos="312"/>
        </w:tabs>
        <w:jc w:val="both"/>
        <w:rPr>
          <w:rFonts w:hint="eastAsia" w:ascii="Times New Roman" w:hAnsi="Times New Roman" w:eastAsia="仿宋_GB2312" w:cs="仿宋_GB2312"/>
          <w:sz w:val="28"/>
          <w:szCs w:val="28"/>
          <w:vertAlign w:val="baseline"/>
          <w:lang w:val="en-US" w:eastAsia="zh-CN"/>
        </w:rPr>
      </w:pPr>
    </w:p>
    <w:p w14:paraId="2D958179">
      <w:pPr>
        <w:widowControl w:val="0"/>
        <w:numPr>
          <w:ilvl w:val="0"/>
          <w:numId w:val="0"/>
        </w:numPr>
        <w:tabs>
          <w:tab w:val="left" w:pos="312"/>
        </w:tabs>
        <w:jc w:val="both"/>
        <w:rPr>
          <w:rFonts w:hint="eastAsia" w:ascii="Times New Roman" w:hAnsi="Times New Roman" w:eastAsia="仿宋_GB2312" w:cs="仿宋_GB2312"/>
          <w:sz w:val="28"/>
          <w:szCs w:val="28"/>
          <w:vertAlign w:val="baseline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28"/>
          <w:szCs w:val="28"/>
          <w:vertAlign w:val="baseline"/>
          <w:lang w:val="en-US" w:eastAsia="zh-CN"/>
        </w:rPr>
        <w:t>附件2：</w:t>
      </w:r>
    </w:p>
    <w:p w14:paraId="3AC9C0B9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ascii="Times New Roman" w:hAnsi="Times New Roman" w:eastAsia="黑体"/>
          <w:b w:val="0"/>
          <w:bCs w:val="0"/>
          <w:sz w:val="32"/>
          <w:szCs w:val="32"/>
        </w:rPr>
      </w:pPr>
      <w:r>
        <w:rPr>
          <w:rFonts w:ascii="Times New Roman" w:hAnsi="Times New Roman" w:eastAsia="黑体"/>
          <w:b w:val="0"/>
          <w:bCs w:val="0"/>
          <w:sz w:val="32"/>
          <w:szCs w:val="32"/>
        </w:rPr>
        <w:t>2026年安徽省白酒评委</w:t>
      </w:r>
    </w:p>
    <w:p w14:paraId="3C0FFA14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Times New Roman" w:hAnsi="Times New Roman" w:eastAsia="仿宋_GB2312" w:cs="华文中宋"/>
          <w:b/>
          <w:bCs/>
          <w:sz w:val="36"/>
          <w:szCs w:val="36"/>
          <w:lang w:val="en-US" w:eastAsia="zh-CN"/>
        </w:rPr>
      </w:pPr>
      <w:r>
        <w:rPr>
          <w:rFonts w:ascii="Times New Roman" w:hAnsi="Times New Roman" w:eastAsia="黑体"/>
          <w:b w:val="0"/>
          <w:bCs w:val="0"/>
          <w:sz w:val="32"/>
          <w:szCs w:val="32"/>
        </w:rPr>
        <w:t>专业技术</w:t>
      </w:r>
      <w:r>
        <w:rPr>
          <w:rFonts w:hint="eastAsia" w:ascii="Times New Roman" w:hAnsi="Times New Roman" w:eastAsia="黑体"/>
          <w:b w:val="0"/>
          <w:bCs w:val="0"/>
          <w:sz w:val="32"/>
          <w:szCs w:val="32"/>
          <w:lang w:val="en-US" w:eastAsia="zh-CN"/>
        </w:rPr>
        <w:t>能力提升</w:t>
      </w:r>
      <w:r>
        <w:rPr>
          <w:rFonts w:ascii="Times New Roman" w:hAnsi="Times New Roman" w:eastAsia="黑体"/>
          <w:b w:val="0"/>
          <w:bCs w:val="0"/>
          <w:sz w:val="32"/>
          <w:szCs w:val="32"/>
        </w:rPr>
        <w:t>培训与交流活动参评产品回执</w:t>
      </w:r>
    </w:p>
    <w:p w14:paraId="786337BB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Times New Roman" w:hAnsi="Times New Roman" w:eastAsia="仿宋_GB2312" w:cs="华文中宋"/>
          <w:b/>
          <w:bCs/>
          <w:sz w:val="36"/>
          <w:szCs w:val="36"/>
          <w:lang w:val="en-US" w:eastAsia="zh-CN"/>
        </w:rPr>
      </w:pPr>
    </w:p>
    <w:tbl>
      <w:tblPr>
        <w:tblStyle w:val="9"/>
        <w:tblW w:w="98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1"/>
        <w:gridCol w:w="2000"/>
        <w:gridCol w:w="1910"/>
        <w:gridCol w:w="1150"/>
        <w:gridCol w:w="1145"/>
        <w:gridCol w:w="963"/>
        <w:gridCol w:w="1000"/>
        <w:gridCol w:w="933"/>
      </w:tblGrid>
      <w:tr w14:paraId="6A0FF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  <w:jc w:val="center"/>
        </w:trPr>
        <w:tc>
          <w:tcPr>
            <w:tcW w:w="2791" w:type="dxa"/>
            <w:gridSpan w:val="2"/>
            <w:vAlign w:val="center"/>
          </w:tcPr>
          <w:p w14:paraId="5CBBE1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单位名称</w:t>
            </w:r>
          </w:p>
        </w:tc>
        <w:tc>
          <w:tcPr>
            <w:tcW w:w="7101" w:type="dxa"/>
            <w:gridSpan w:val="6"/>
            <w:vAlign w:val="center"/>
          </w:tcPr>
          <w:p w14:paraId="1BD9B0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66087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1" w:type="dxa"/>
            <w:shd w:val="clear" w:color="auto" w:fill="auto"/>
            <w:vAlign w:val="center"/>
          </w:tcPr>
          <w:p w14:paraId="5A6E0A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000" w:type="dxa"/>
            <w:shd w:val="clear" w:color="auto" w:fill="auto"/>
            <w:vAlign w:val="center"/>
          </w:tcPr>
          <w:p w14:paraId="5068E4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vertAlign w:val="baseline"/>
                <w:lang w:val="en-US" w:eastAsia="zh-CN"/>
              </w:rPr>
              <w:t>产品名称</w:t>
            </w:r>
          </w:p>
        </w:tc>
        <w:tc>
          <w:tcPr>
            <w:tcW w:w="1910" w:type="dxa"/>
            <w:shd w:val="clear" w:color="auto" w:fill="auto"/>
            <w:vAlign w:val="center"/>
          </w:tcPr>
          <w:p w14:paraId="32E63F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申报名录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7A3845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vertAlign w:val="baseline"/>
                <w:lang w:val="en-US" w:eastAsia="zh-CN"/>
              </w:rPr>
              <w:t>商标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40B3C4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vertAlign w:val="baseline"/>
                <w:lang w:val="en-US" w:eastAsia="zh-CN"/>
              </w:rPr>
              <w:t>香型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6EBE87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vertAlign w:val="baseline"/>
                <w:lang w:val="en-US" w:eastAsia="zh-CN"/>
              </w:rPr>
              <w:t>酒度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07134B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vertAlign w:val="baseline"/>
                <w:lang w:val="en-US" w:eastAsia="zh-CN"/>
              </w:rPr>
              <w:t>规格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56E80F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67051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791" w:type="dxa"/>
            <w:vAlign w:val="center"/>
          </w:tcPr>
          <w:p w14:paraId="3ECE98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560" w:firstLineChars="20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00" w:type="dxa"/>
            <w:vAlign w:val="center"/>
          </w:tcPr>
          <w:p w14:paraId="716DE8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560" w:firstLineChars="20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910" w:type="dxa"/>
            <w:vAlign w:val="center"/>
          </w:tcPr>
          <w:p w14:paraId="0C4B74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经典标志产品</w:t>
            </w:r>
          </w:p>
        </w:tc>
        <w:tc>
          <w:tcPr>
            <w:tcW w:w="1150" w:type="dxa"/>
            <w:vAlign w:val="center"/>
          </w:tcPr>
          <w:p w14:paraId="54EDD2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560" w:firstLineChars="20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45" w:type="dxa"/>
            <w:vAlign w:val="center"/>
          </w:tcPr>
          <w:p w14:paraId="45CC24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560" w:firstLineChars="20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63" w:type="dxa"/>
            <w:vAlign w:val="center"/>
          </w:tcPr>
          <w:p w14:paraId="73CF68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560" w:firstLineChars="20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00" w:type="dxa"/>
            <w:vAlign w:val="center"/>
          </w:tcPr>
          <w:p w14:paraId="2C54A3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560" w:firstLineChars="20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33" w:type="dxa"/>
            <w:vAlign w:val="center"/>
          </w:tcPr>
          <w:p w14:paraId="475CF8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560" w:firstLineChars="20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8844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  <w:jc w:val="center"/>
        </w:trPr>
        <w:tc>
          <w:tcPr>
            <w:tcW w:w="791" w:type="dxa"/>
            <w:vAlign w:val="center"/>
          </w:tcPr>
          <w:p w14:paraId="7D4DB0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560" w:firstLineChars="20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00" w:type="dxa"/>
            <w:vAlign w:val="center"/>
          </w:tcPr>
          <w:p w14:paraId="7643C0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560" w:firstLineChars="20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10" w:type="dxa"/>
            <w:vAlign w:val="center"/>
          </w:tcPr>
          <w:p w14:paraId="273838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典型风格产品</w:t>
            </w:r>
          </w:p>
        </w:tc>
        <w:tc>
          <w:tcPr>
            <w:tcW w:w="1150" w:type="dxa"/>
            <w:vAlign w:val="center"/>
          </w:tcPr>
          <w:p w14:paraId="115B7D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560" w:firstLineChars="20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45" w:type="dxa"/>
            <w:vAlign w:val="center"/>
          </w:tcPr>
          <w:p w14:paraId="2F3567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560" w:firstLineChars="20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63" w:type="dxa"/>
            <w:vAlign w:val="center"/>
          </w:tcPr>
          <w:p w14:paraId="38E290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560" w:firstLineChars="20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00" w:type="dxa"/>
            <w:vAlign w:val="center"/>
          </w:tcPr>
          <w:p w14:paraId="0FD97A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560" w:firstLineChars="20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33" w:type="dxa"/>
            <w:vAlign w:val="center"/>
          </w:tcPr>
          <w:p w14:paraId="6A1CEA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560" w:firstLineChars="20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FAC8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  <w:jc w:val="center"/>
        </w:trPr>
        <w:tc>
          <w:tcPr>
            <w:tcW w:w="791" w:type="dxa"/>
            <w:vAlign w:val="center"/>
          </w:tcPr>
          <w:p w14:paraId="4ECED2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560" w:firstLineChars="20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00" w:type="dxa"/>
            <w:vAlign w:val="center"/>
          </w:tcPr>
          <w:p w14:paraId="43BD9A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560" w:firstLineChars="20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10" w:type="dxa"/>
            <w:vAlign w:val="center"/>
          </w:tcPr>
          <w:p w14:paraId="32921F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创新特色产品</w:t>
            </w:r>
          </w:p>
        </w:tc>
        <w:tc>
          <w:tcPr>
            <w:tcW w:w="1150" w:type="dxa"/>
            <w:vAlign w:val="center"/>
          </w:tcPr>
          <w:p w14:paraId="32B29D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560" w:firstLineChars="20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45" w:type="dxa"/>
            <w:vAlign w:val="center"/>
          </w:tcPr>
          <w:p w14:paraId="604FA5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560" w:firstLineChars="20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63" w:type="dxa"/>
            <w:vAlign w:val="center"/>
          </w:tcPr>
          <w:p w14:paraId="5A8D39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560" w:firstLineChars="20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00" w:type="dxa"/>
            <w:vAlign w:val="center"/>
          </w:tcPr>
          <w:p w14:paraId="6DFD1F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560" w:firstLineChars="20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33" w:type="dxa"/>
            <w:vAlign w:val="center"/>
          </w:tcPr>
          <w:p w14:paraId="538C9C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560" w:firstLineChars="20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6C990DFF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Times New Roman" w:hAnsi="Times New Roman" w:eastAsia="仿宋_GB2312" w:cs="华文中宋"/>
          <w:b/>
          <w:bCs/>
          <w:sz w:val="36"/>
          <w:szCs w:val="36"/>
          <w:lang w:val="en-US" w:eastAsia="zh-CN"/>
        </w:rPr>
      </w:pPr>
    </w:p>
    <w:p w14:paraId="45DEEC46">
      <w:pPr>
        <w:numPr>
          <w:ilvl w:val="0"/>
          <w:numId w:val="0"/>
        </w:numPr>
        <w:ind w:leftChars="0"/>
        <w:rPr>
          <w:rFonts w:hint="eastAsia" w:ascii="Times New Roman" w:hAnsi="Times New Roman" w:eastAsia="仿宋_GB2312" w:cs="仿宋_GB2312"/>
          <w:sz w:val="28"/>
          <w:szCs w:val="28"/>
          <w:vertAlign w:val="baseline"/>
          <w:lang w:val="en-US" w:eastAsia="zh-CN"/>
        </w:rPr>
      </w:pPr>
    </w:p>
    <w:p w14:paraId="1A35A140">
      <w:pPr>
        <w:rPr>
          <w:rFonts w:ascii="Times New Roman" w:hAnsi="Times New Roman" w:eastAsia="仿宋_GB2312"/>
        </w:rPr>
      </w:pPr>
    </w:p>
    <w:p w14:paraId="488250CC">
      <w:pPr>
        <w:rPr>
          <w:rFonts w:ascii="Times New Roman" w:hAnsi="Times New Roman" w:eastAsia="仿宋_GB2312"/>
        </w:rPr>
      </w:pPr>
    </w:p>
    <w:p w14:paraId="53AC3361">
      <w:pPr>
        <w:rPr>
          <w:rFonts w:ascii="Times New Roman" w:hAnsi="Times New Roman" w:eastAsia="仿宋_GB2312"/>
        </w:rPr>
      </w:pPr>
    </w:p>
    <w:p w14:paraId="4C7C53D2">
      <w:pPr>
        <w:rPr>
          <w:rFonts w:ascii="Times New Roman" w:hAnsi="Times New Roman" w:eastAsia="仿宋_GB2312"/>
        </w:rPr>
      </w:pPr>
    </w:p>
    <w:p w14:paraId="7E9F2179">
      <w:pPr>
        <w:rPr>
          <w:rFonts w:ascii="Times New Roman" w:hAnsi="Times New Roman" w:eastAsia="仿宋_GB2312"/>
        </w:rPr>
      </w:pPr>
    </w:p>
    <w:p w14:paraId="37F10B8C">
      <w:pPr>
        <w:rPr>
          <w:rFonts w:ascii="Times New Roman" w:hAnsi="Times New Roman" w:eastAsia="仿宋_GB2312"/>
        </w:rPr>
      </w:pPr>
    </w:p>
    <w:p w14:paraId="5E9A6C08">
      <w:pPr>
        <w:rPr>
          <w:rFonts w:ascii="Times New Roman" w:hAnsi="Times New Roman" w:eastAsia="仿宋_GB2312"/>
        </w:rPr>
      </w:pPr>
    </w:p>
    <w:p w14:paraId="47BE38B9">
      <w:pPr>
        <w:rPr>
          <w:rFonts w:ascii="Times New Roman" w:hAnsi="Times New Roman" w:eastAsia="仿宋_GB2312"/>
        </w:rPr>
      </w:pPr>
    </w:p>
    <w:p w14:paraId="7E4D280C">
      <w:pPr>
        <w:rPr>
          <w:rFonts w:ascii="Times New Roman" w:hAnsi="Times New Roman" w:eastAsia="仿宋_GB2312"/>
        </w:rPr>
      </w:pPr>
    </w:p>
    <w:p w14:paraId="7D1C591A">
      <w:pPr>
        <w:rPr>
          <w:rFonts w:ascii="Times New Roman" w:hAnsi="Times New Roman" w:eastAsia="仿宋_GB2312"/>
        </w:rPr>
      </w:pPr>
    </w:p>
    <w:p w14:paraId="6D3DFE9E">
      <w:pPr>
        <w:rPr>
          <w:rFonts w:ascii="Times New Roman" w:hAnsi="Times New Roman" w:eastAsia="仿宋_GB2312"/>
        </w:rPr>
      </w:pPr>
    </w:p>
    <w:p w14:paraId="0CEBF438">
      <w:pPr>
        <w:rPr>
          <w:rFonts w:ascii="Times New Roman" w:hAnsi="Times New Roman" w:eastAsia="仿宋_GB2312"/>
        </w:rPr>
      </w:pPr>
    </w:p>
    <w:p w14:paraId="655C17D3">
      <w:pPr>
        <w:rPr>
          <w:rFonts w:ascii="Times New Roman" w:hAnsi="Times New Roman" w:eastAsia="仿宋_GB2312"/>
        </w:rPr>
      </w:pPr>
    </w:p>
    <w:p w14:paraId="37AF73F4">
      <w:pPr>
        <w:rPr>
          <w:rFonts w:ascii="Times New Roman" w:hAnsi="Times New Roman" w:eastAsia="仿宋_GB2312"/>
        </w:rPr>
      </w:pPr>
    </w:p>
    <w:p w14:paraId="05DBAF35">
      <w:pPr>
        <w:rPr>
          <w:rFonts w:ascii="Times New Roman" w:hAnsi="Times New Roman" w:eastAsia="仿宋_GB2312"/>
        </w:rPr>
      </w:pPr>
    </w:p>
    <w:p w14:paraId="23FA3CBE">
      <w:pPr>
        <w:rPr>
          <w:rFonts w:ascii="Times New Roman" w:hAnsi="Times New Roman" w:eastAsia="仿宋_GB231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02A6B2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3DBEEA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83DBEEA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4979A9E"/>
    <w:multiLevelType w:val="singleLevel"/>
    <w:tmpl w:val="C4979A9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663E38A9"/>
    <w:multiLevelType w:val="singleLevel"/>
    <w:tmpl w:val="663E38A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E3ZDI5MzQ4YTE2NzJmMDJiYTIxYjg1ZTgyZTQ0N2UifQ=="/>
  </w:docVars>
  <w:rsids>
    <w:rsidRoot w:val="25A92E2A"/>
    <w:rsid w:val="007A6F63"/>
    <w:rsid w:val="01545A05"/>
    <w:rsid w:val="01993D60"/>
    <w:rsid w:val="02056D00"/>
    <w:rsid w:val="0216427A"/>
    <w:rsid w:val="02310752"/>
    <w:rsid w:val="02B26E88"/>
    <w:rsid w:val="02F379C3"/>
    <w:rsid w:val="03443858"/>
    <w:rsid w:val="03F92894"/>
    <w:rsid w:val="046B5540"/>
    <w:rsid w:val="049D5915"/>
    <w:rsid w:val="04D87B6A"/>
    <w:rsid w:val="052102F4"/>
    <w:rsid w:val="069A035E"/>
    <w:rsid w:val="069C00DB"/>
    <w:rsid w:val="08297BEC"/>
    <w:rsid w:val="09434CDD"/>
    <w:rsid w:val="09AB63DF"/>
    <w:rsid w:val="09E0077E"/>
    <w:rsid w:val="0A1B5312"/>
    <w:rsid w:val="0A32622F"/>
    <w:rsid w:val="0B2132AA"/>
    <w:rsid w:val="0C696939"/>
    <w:rsid w:val="0EB65F51"/>
    <w:rsid w:val="10B169D0"/>
    <w:rsid w:val="11020FDA"/>
    <w:rsid w:val="11A402E3"/>
    <w:rsid w:val="141554C8"/>
    <w:rsid w:val="142B0848"/>
    <w:rsid w:val="14AE3227"/>
    <w:rsid w:val="15D13B5C"/>
    <w:rsid w:val="15E909BB"/>
    <w:rsid w:val="15F555B1"/>
    <w:rsid w:val="16E3540A"/>
    <w:rsid w:val="172B02E5"/>
    <w:rsid w:val="183F7671"/>
    <w:rsid w:val="18F27B86"/>
    <w:rsid w:val="1A1815DD"/>
    <w:rsid w:val="1AEF370C"/>
    <w:rsid w:val="1B216501"/>
    <w:rsid w:val="1B66485B"/>
    <w:rsid w:val="1CE472D0"/>
    <w:rsid w:val="1D4806BC"/>
    <w:rsid w:val="1D905BC0"/>
    <w:rsid w:val="1DBE44DB"/>
    <w:rsid w:val="1DEC7005"/>
    <w:rsid w:val="1E311151"/>
    <w:rsid w:val="1E641526"/>
    <w:rsid w:val="1FAD2A59"/>
    <w:rsid w:val="2039253E"/>
    <w:rsid w:val="20523600"/>
    <w:rsid w:val="206C46C2"/>
    <w:rsid w:val="209634ED"/>
    <w:rsid w:val="20D368AF"/>
    <w:rsid w:val="21336F8E"/>
    <w:rsid w:val="22B8038D"/>
    <w:rsid w:val="23863CED"/>
    <w:rsid w:val="23AC3027"/>
    <w:rsid w:val="24D97E4C"/>
    <w:rsid w:val="25166D5D"/>
    <w:rsid w:val="252C08C4"/>
    <w:rsid w:val="25973F8F"/>
    <w:rsid w:val="25A92E2A"/>
    <w:rsid w:val="26C03072"/>
    <w:rsid w:val="27893DAB"/>
    <w:rsid w:val="283C0E1E"/>
    <w:rsid w:val="28B22E8E"/>
    <w:rsid w:val="29AE7AF9"/>
    <w:rsid w:val="2A1A0CEB"/>
    <w:rsid w:val="2AA809EC"/>
    <w:rsid w:val="2BC929C8"/>
    <w:rsid w:val="2C534988"/>
    <w:rsid w:val="2C7D4ED7"/>
    <w:rsid w:val="2D0A14EA"/>
    <w:rsid w:val="2DD13DB6"/>
    <w:rsid w:val="2E876B6B"/>
    <w:rsid w:val="2F884949"/>
    <w:rsid w:val="2F923A19"/>
    <w:rsid w:val="30760C45"/>
    <w:rsid w:val="31A57822"/>
    <w:rsid w:val="326A3247"/>
    <w:rsid w:val="33EF31E8"/>
    <w:rsid w:val="34337579"/>
    <w:rsid w:val="343D21A6"/>
    <w:rsid w:val="344F1ED9"/>
    <w:rsid w:val="352D13BA"/>
    <w:rsid w:val="353B5336"/>
    <w:rsid w:val="361231BE"/>
    <w:rsid w:val="36485B1C"/>
    <w:rsid w:val="36BD5820"/>
    <w:rsid w:val="36DE5B7E"/>
    <w:rsid w:val="383E4A5B"/>
    <w:rsid w:val="386341A5"/>
    <w:rsid w:val="3922196A"/>
    <w:rsid w:val="3A810912"/>
    <w:rsid w:val="3B02185C"/>
    <w:rsid w:val="3B091033"/>
    <w:rsid w:val="3B392F9B"/>
    <w:rsid w:val="3B46104B"/>
    <w:rsid w:val="3BF33A92"/>
    <w:rsid w:val="3C7C3A87"/>
    <w:rsid w:val="3CC96105"/>
    <w:rsid w:val="3D0112B4"/>
    <w:rsid w:val="3EB23790"/>
    <w:rsid w:val="4157061F"/>
    <w:rsid w:val="41EA1493"/>
    <w:rsid w:val="421A3B26"/>
    <w:rsid w:val="447830E2"/>
    <w:rsid w:val="45D43FEC"/>
    <w:rsid w:val="468E6EBD"/>
    <w:rsid w:val="47D74267"/>
    <w:rsid w:val="48223734"/>
    <w:rsid w:val="48645AFB"/>
    <w:rsid w:val="49276B29"/>
    <w:rsid w:val="49C12AD9"/>
    <w:rsid w:val="4AB07D99"/>
    <w:rsid w:val="4BAD1567"/>
    <w:rsid w:val="4DFE2167"/>
    <w:rsid w:val="4E8D742E"/>
    <w:rsid w:val="4ECC11D7"/>
    <w:rsid w:val="4EE94FAC"/>
    <w:rsid w:val="4F36781C"/>
    <w:rsid w:val="4F402A67"/>
    <w:rsid w:val="4FB8672C"/>
    <w:rsid w:val="4FE90FDC"/>
    <w:rsid w:val="50BE5141"/>
    <w:rsid w:val="50C3182D"/>
    <w:rsid w:val="50E61077"/>
    <w:rsid w:val="51316796"/>
    <w:rsid w:val="51B01DB1"/>
    <w:rsid w:val="521E31BF"/>
    <w:rsid w:val="53513120"/>
    <w:rsid w:val="538E1C7E"/>
    <w:rsid w:val="54CC7307"/>
    <w:rsid w:val="551C150B"/>
    <w:rsid w:val="552F4EE4"/>
    <w:rsid w:val="556D1D67"/>
    <w:rsid w:val="57633422"/>
    <w:rsid w:val="58136BF6"/>
    <w:rsid w:val="5842574A"/>
    <w:rsid w:val="58A71284"/>
    <w:rsid w:val="590824D3"/>
    <w:rsid w:val="591A2206"/>
    <w:rsid w:val="59464DA9"/>
    <w:rsid w:val="5A5B5BB4"/>
    <w:rsid w:val="5AB14990"/>
    <w:rsid w:val="5B527A35"/>
    <w:rsid w:val="5B914A01"/>
    <w:rsid w:val="5BBE156E"/>
    <w:rsid w:val="5C250D3B"/>
    <w:rsid w:val="5C30434B"/>
    <w:rsid w:val="5C9B540C"/>
    <w:rsid w:val="5CCD6BA5"/>
    <w:rsid w:val="5E084A4A"/>
    <w:rsid w:val="5EE25574"/>
    <w:rsid w:val="5F1514A5"/>
    <w:rsid w:val="6065645C"/>
    <w:rsid w:val="614B38A4"/>
    <w:rsid w:val="61B86261"/>
    <w:rsid w:val="61EA4927"/>
    <w:rsid w:val="621A71EF"/>
    <w:rsid w:val="6315416A"/>
    <w:rsid w:val="63520F1A"/>
    <w:rsid w:val="63FE69AC"/>
    <w:rsid w:val="642D103F"/>
    <w:rsid w:val="64E57B6C"/>
    <w:rsid w:val="65A610A9"/>
    <w:rsid w:val="66974E96"/>
    <w:rsid w:val="66C0619B"/>
    <w:rsid w:val="68903451"/>
    <w:rsid w:val="6B1B42E7"/>
    <w:rsid w:val="6B3E3B32"/>
    <w:rsid w:val="6BD85D34"/>
    <w:rsid w:val="6C5C0714"/>
    <w:rsid w:val="6CE54BAD"/>
    <w:rsid w:val="6D0B038C"/>
    <w:rsid w:val="6E321185"/>
    <w:rsid w:val="718A5D23"/>
    <w:rsid w:val="71EC078C"/>
    <w:rsid w:val="722F68CA"/>
    <w:rsid w:val="72435ED2"/>
    <w:rsid w:val="744C72C0"/>
    <w:rsid w:val="7553467E"/>
    <w:rsid w:val="75AB44BA"/>
    <w:rsid w:val="75E771BF"/>
    <w:rsid w:val="76544B51"/>
    <w:rsid w:val="767C19B2"/>
    <w:rsid w:val="778144D1"/>
    <w:rsid w:val="779571D0"/>
    <w:rsid w:val="77AE3DED"/>
    <w:rsid w:val="78000AED"/>
    <w:rsid w:val="78A55D36"/>
    <w:rsid w:val="78C01000"/>
    <w:rsid w:val="79935991"/>
    <w:rsid w:val="79C30024"/>
    <w:rsid w:val="7B9F686F"/>
    <w:rsid w:val="7BCB1412"/>
    <w:rsid w:val="7CAF4890"/>
    <w:rsid w:val="7CD97B5E"/>
    <w:rsid w:val="7D44147C"/>
    <w:rsid w:val="7DC0487A"/>
    <w:rsid w:val="7E3239CA"/>
    <w:rsid w:val="7F3217A8"/>
    <w:rsid w:val="7F9D1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4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0">
    <w:name w:val="Default Paragraph Font"/>
    <w:autoRedefine/>
    <w:semiHidden/>
    <w:qFormat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1782</Words>
  <Characters>1972</Characters>
  <Lines>0</Lines>
  <Paragraphs>0</Paragraphs>
  <TotalTime>0</TotalTime>
  <ScaleCrop>false</ScaleCrop>
  <LinksUpToDate>false</LinksUpToDate>
  <CharactersWithSpaces>2021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2024-01-10T03:18:00Z</dcterms:created>
  <dc:creator>余秀娟</dc:creator>
  <cp:lastModifiedBy>余秀娟</cp:lastModifiedBy>
  <dcterms:modified xsi:type="dcterms:W3CDTF">2026-04-24T04:14:53Z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6E328B6D09964F83B286B930C08A2E95_13</vt:lpwstr>
  </property>
  <property fmtid="{D5CDD505-2E9C-101B-9397-08002B2CF9AE}" pid="4" name="KSOTemplateDocerSaveRecord">
    <vt:lpwstr>eyJoZGlkIjoiZGE3ZDI5MzQ4YTE2NzJmMDJiYTIxYjg1ZTgyZTQ0N2UiLCJ1c2VySWQiOiIzMzMwNDA5MTAifQ==</vt:lpwstr>
  </property>
</Properties>
</file>